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2C" w:rsidRDefault="00153B5C">
      <w:pPr>
        <w:spacing w:line="240" w:lineRule="auto"/>
        <w:rPr>
          <w:lang w:val="ru-RU"/>
        </w:rPr>
      </w:pPr>
      <w:r>
        <w:rPr>
          <w:lang w:val="ru-RU"/>
        </w:rPr>
        <w:t>Мирная Инициатива Дрездена и Восточно-Германские Мирные Объединения</w:t>
      </w:r>
    </w:p>
    <w:p w:rsidR="00A8372C" w:rsidRDefault="00153B5C">
      <w:pPr>
        <w:spacing w:line="240" w:lineRule="auto"/>
        <w:rPr>
          <w:lang w:val="ru-RU"/>
        </w:rPr>
      </w:pPr>
      <w:r>
        <w:rPr>
          <w:lang w:val="ru-RU"/>
        </w:rPr>
        <w:t>Для доктора Эберхард Кенига</w:t>
      </w:r>
    </w:p>
    <w:p w:rsidR="00A8372C" w:rsidRDefault="00153B5C">
      <w:pPr>
        <w:spacing w:line="240" w:lineRule="auto"/>
        <w:rPr>
          <w:lang w:val="ru-RU"/>
        </w:rPr>
      </w:pPr>
      <w:r>
        <w:rPr>
          <w:lang w:val="ru-RU"/>
        </w:rPr>
        <w:t>Pfeifferhannsstrasse 10/701</w:t>
      </w:r>
    </w:p>
    <w:p w:rsidR="00A8372C" w:rsidRDefault="00153B5C">
      <w:pPr>
        <w:spacing w:line="240" w:lineRule="auto"/>
        <w:rPr>
          <w:lang w:val="ru-RU"/>
        </w:rPr>
      </w:pPr>
      <w:r>
        <w:rPr>
          <w:lang w:val="ru-RU"/>
        </w:rPr>
        <w:t>01307 Дрезден</w:t>
      </w:r>
    </w:p>
    <w:p w:rsidR="00A8372C" w:rsidRDefault="00A8372C">
      <w:pPr>
        <w:rPr>
          <w:lang w:val="ru-RU"/>
        </w:rPr>
      </w:pPr>
    </w:p>
    <w:p w:rsidR="00A8372C" w:rsidRDefault="00A8372C">
      <w:pPr>
        <w:rPr>
          <w:lang w:val="ru-RU"/>
        </w:rPr>
      </w:pPr>
    </w:p>
    <w:p w:rsidR="00A8372C" w:rsidRDefault="00A8372C">
      <w:pPr>
        <w:rPr>
          <w:lang w:val="ru-RU"/>
        </w:rPr>
      </w:pPr>
    </w:p>
    <w:p w:rsidR="00A8372C" w:rsidRDefault="00153B5C">
      <w:pPr>
        <w:spacing w:line="240" w:lineRule="auto"/>
        <w:rPr>
          <w:lang w:val="ru-RU"/>
        </w:rPr>
      </w:pPr>
      <w:r>
        <w:rPr>
          <w:lang w:val="ru-RU"/>
        </w:rPr>
        <w:t>Его Превосходительству</w:t>
      </w:r>
    </w:p>
    <w:p w:rsidR="00A8372C" w:rsidRDefault="00153B5C">
      <w:pPr>
        <w:spacing w:line="240" w:lineRule="auto"/>
        <w:rPr>
          <w:lang w:val="ru-RU"/>
        </w:rPr>
      </w:pPr>
      <w:r>
        <w:rPr>
          <w:lang w:val="ru-RU"/>
        </w:rPr>
        <w:t>Владимиру Путину</w:t>
      </w:r>
    </w:p>
    <w:p w:rsidR="00A8372C" w:rsidRDefault="00153B5C">
      <w:pPr>
        <w:spacing w:line="240" w:lineRule="auto"/>
        <w:rPr>
          <w:lang w:val="ru-RU"/>
        </w:rPr>
      </w:pPr>
      <w:r>
        <w:rPr>
          <w:lang w:val="ru-RU"/>
        </w:rPr>
        <w:t>Президенту Российской Федерации</w:t>
      </w:r>
    </w:p>
    <w:p w:rsidR="00A8372C" w:rsidRDefault="00A8372C">
      <w:pPr>
        <w:jc w:val="right"/>
        <w:rPr>
          <w:lang w:val="ru-RU"/>
        </w:rPr>
      </w:pPr>
    </w:p>
    <w:p w:rsidR="00A8372C" w:rsidRDefault="00153B5C">
      <w:pPr>
        <w:jc w:val="right"/>
        <w:rPr>
          <w:lang w:val="ru-RU"/>
        </w:rPr>
      </w:pPr>
      <w:r>
        <w:rPr>
          <w:lang w:val="ru-RU"/>
        </w:rPr>
        <w:t>Дрезден, 1</w:t>
      </w:r>
      <w:r w:rsidR="005C4995" w:rsidRPr="00990B0B">
        <w:rPr>
          <w:lang w:val="ru-RU"/>
        </w:rPr>
        <w:t>3</w:t>
      </w:r>
      <w:r>
        <w:rPr>
          <w:lang w:val="ru-RU"/>
        </w:rPr>
        <w:t xml:space="preserve"> февраля 2020 г.</w:t>
      </w:r>
    </w:p>
    <w:p w:rsidR="00A8372C" w:rsidRDefault="00A8372C">
      <w:pPr>
        <w:rPr>
          <w:lang w:val="ru-RU"/>
        </w:rPr>
      </w:pPr>
    </w:p>
    <w:p w:rsidR="00A8372C" w:rsidRPr="005C4995" w:rsidRDefault="00153B5C">
      <w:pPr>
        <w:rPr>
          <w:lang w:val="ru-RU"/>
        </w:rPr>
      </w:pPr>
      <w:r>
        <w:rPr>
          <w:lang w:val="ru-RU"/>
        </w:rPr>
        <w:t xml:space="preserve">Открытое обращение: </w:t>
      </w:r>
      <w:r>
        <w:rPr>
          <w:b/>
          <w:bCs/>
          <w:lang w:val="ru-RU"/>
        </w:rPr>
        <w:t>предотвратить худшее</w:t>
      </w:r>
    </w:p>
    <w:p w:rsidR="00A8372C" w:rsidRDefault="00A8372C">
      <w:pPr>
        <w:rPr>
          <w:lang w:val="ru-RU"/>
        </w:rPr>
      </w:pPr>
    </w:p>
    <w:p w:rsidR="00A8372C" w:rsidRPr="00397DC4" w:rsidRDefault="00153B5C">
      <w:pPr>
        <w:rPr>
          <w:lang w:val="ru-RU"/>
        </w:rPr>
      </w:pPr>
      <w:r>
        <w:rPr>
          <w:lang w:val="ru-RU"/>
        </w:rPr>
        <w:t>Уважаемый господин Президент,</w:t>
      </w:r>
    </w:p>
    <w:p w:rsidR="00A8372C" w:rsidRDefault="00153B5C">
      <w:pPr>
        <w:rPr>
          <w:lang w:val="ru-RU"/>
        </w:rPr>
      </w:pPr>
      <w:r>
        <w:rPr>
          <w:lang w:val="ru-RU"/>
        </w:rPr>
        <w:t>Мы - граждане Германии, которые прожили большую часть послевоенного периода в Восточной ее части и для которых сплоченность и дружба с Советским Союзом означали многое. Наиболее важным для нас являются как мирное сосуществование народов, так и жизнь в нашей стране в условиях мира и солидарности.</w:t>
      </w:r>
    </w:p>
    <w:p w:rsidR="00A8372C" w:rsidRDefault="00153B5C">
      <w:pPr>
        <w:rPr>
          <w:lang w:val="ru-RU"/>
        </w:rPr>
      </w:pPr>
      <w:r>
        <w:rPr>
          <w:lang w:val="ru-RU"/>
        </w:rPr>
        <w:t>Несмотря на различные позиции в отношении личности Михаила Горбачева, нельзя отрицать исторической заслуги, когда всему миру был дан шанс стать мирной семьей народов на нашей уникальной планете. После освобождения Германии и Европы от фашизма мировое сообщество получило еще одну историческую возможность благодаря одностороннему кредиту доверия со стороны Советского Союза и его готовности идти на компромисс. Это не было оценено Западом ни в 1945 году или в 1990 году, и уж точно не сегодня.</w:t>
      </w:r>
    </w:p>
    <w:p w:rsidR="00A8372C" w:rsidRDefault="00153B5C">
      <w:pPr>
        <w:rPr>
          <w:lang w:val="ru-RU"/>
        </w:rPr>
      </w:pPr>
      <w:r>
        <w:rPr>
          <w:lang w:val="ru-RU"/>
        </w:rPr>
        <w:t>Анализируя сложившуюся обстановку, движения за мир в Германии имеют точное представление, какие правительства и какие структуры активно поддерживают дело мира и разоружения, а какие нет. Непрерывно создаются, прежде всего администрацией Соединенных Штатов с ее военно-промышленным комплексом, очаги конфликтов за господство в нашем однополярном мире. Во имя их замаскированных под демократию и свободу притязаний на мировое господство они проводят политику вмешательства и захватничества. Существуют доказательства того, что они способствуют все возрастающей дестабилизации мира.</w:t>
      </w:r>
    </w:p>
    <w:p w:rsidR="00A8372C" w:rsidRDefault="00153B5C">
      <w:pPr>
        <w:rPr>
          <w:lang w:val="ru-RU"/>
        </w:rPr>
      </w:pPr>
      <w:r>
        <w:rPr>
          <w:lang w:val="ru-RU"/>
        </w:rPr>
        <w:t xml:space="preserve">Это стало возможным из-за несоблюдения, игнорирования и реинтерпретации договоров периода добрососедских отношений. Мы стыдимся того, что наше правительство участвует в ошибочном толковании международных соглашений, таких как «2 + 4 договор» и «Основополагающий акт Россия — НАТО». Руководящий принцип этих всеобъемлющих </w:t>
      </w:r>
      <w:r>
        <w:rPr>
          <w:lang w:val="ru-RU"/>
        </w:rPr>
        <w:lastRenderedPageBreak/>
        <w:t>международно-правовых обязательств, а также запрет ООН на насилие, теряют свою силу и становятся неэффективными в интересах милитаризации и глобальных целей США.</w:t>
      </w:r>
    </w:p>
    <w:p w:rsidR="00A8372C" w:rsidRPr="005C4995" w:rsidRDefault="00153B5C">
      <w:pPr>
        <w:rPr>
          <w:lang w:val="ru-RU"/>
        </w:rPr>
      </w:pPr>
      <w:r>
        <w:rPr>
          <w:lang w:val="ru-RU"/>
        </w:rPr>
        <w:t xml:space="preserve">В настоящее время вся наша страна, а также наша Родина – Саксония, находятся в эпицентре маневра </w:t>
      </w:r>
      <w:r>
        <w:t>DEFENDER</w:t>
      </w:r>
      <w:r>
        <w:rPr>
          <w:lang w:val="ru-RU"/>
        </w:rPr>
        <w:t>-</w:t>
      </w:r>
      <w:r>
        <w:t>Europe</w:t>
      </w:r>
      <w:r>
        <w:rPr>
          <w:lang w:val="ru-RU"/>
        </w:rPr>
        <w:t xml:space="preserve"> 20. Наше министерство обороны сообщает:</w:t>
      </w:r>
    </w:p>
    <w:p w:rsidR="00A8372C" w:rsidRPr="005C4995" w:rsidRDefault="00153B5C">
      <w:pPr>
        <w:rPr>
          <w:lang w:val="ru-RU"/>
        </w:rPr>
      </w:pPr>
      <w:r>
        <w:rPr>
          <w:i/>
          <w:iCs/>
          <w:lang w:val="ru-RU"/>
        </w:rPr>
        <w:t>«Учения проходят в полном соответствии с положениями международного права и договорами о контроле над вооружениями. Германия придает большое значение тому факту, что взятые ею обязательства в отношении контроля над вооружением, разоружением и мерами укрепления доверия и безопасности полностью выполняются".</w:t>
      </w:r>
      <w:r w:rsidR="00142660" w:rsidRPr="00142660">
        <w:rPr>
          <w:i/>
          <w:iCs/>
          <w:lang w:val="ru-RU"/>
        </w:rPr>
        <w:t xml:space="preserve">             </w:t>
      </w:r>
      <w:r>
        <w:rPr>
          <w:lang w:val="ru-RU"/>
        </w:rPr>
        <w:t>В нашем призыве Вы можете увидеть твердую решимость противостоять этой политике международных отношений. Все большее количество мирных активистов выступают против такого преднамеренного искажения действительности. Они не хотят тоталитарного пути дальнейшей милитаризации не только экономики страны и повседневной жизни, но и мыслей людей.</w:t>
      </w:r>
    </w:p>
    <w:p w:rsidR="00A8372C" w:rsidRDefault="00153B5C">
      <w:pPr>
        <w:rPr>
          <w:lang w:val="ru-RU"/>
        </w:rPr>
      </w:pPr>
      <w:r>
        <w:rPr>
          <w:lang w:val="ru-RU"/>
        </w:rPr>
        <w:t xml:space="preserve">К сожалению, в отличие от воскресных проповедей о больших возможностях гражданского общества в Германии, в реальности движение за мир порочится и замалчивается. Наша работа по укреплению мира не ограничивается протестами против разжигания войны. Заботясь о том, какие гражданские возможности могут и должны быть использованы для оказания влияния на процесс демилитаризации, мы хотим внести свой вклад в достижение нового мирного порядка в Европе и мире. </w:t>
      </w:r>
    </w:p>
    <w:p w:rsidR="00A8372C" w:rsidRDefault="00153B5C">
      <w:pPr>
        <w:rPr>
          <w:lang w:val="ru-RU"/>
        </w:rPr>
      </w:pPr>
      <w:r>
        <w:rPr>
          <w:lang w:val="ru-RU"/>
        </w:rPr>
        <w:t>В Дрездене мы подробно обсудили заявление начальника Генерального штаба Вооруженных сил России Владимира Герасимова от 2 марта 2019 года и Ваше выступление на заседании коллегии Министерства обороны Российской Федерации 24 декабря 2019 года в Москве по ключевым задачам использования Вооруженных сил РФ. В Ваших замечаниях мы признаем реалистичность возвращения к политике разрядки в системе долгосрочной безопасности в Европе.</w:t>
      </w:r>
    </w:p>
    <w:p w:rsidR="00A8372C" w:rsidRDefault="00153B5C">
      <w:pPr>
        <w:rPr>
          <w:lang w:val="ru-RU"/>
        </w:rPr>
      </w:pPr>
      <w:r>
        <w:rPr>
          <w:lang w:val="ru-RU"/>
        </w:rPr>
        <w:t xml:space="preserve">Прекрасно понимая, что безопасность России является приоритетом в Вашей работе, мы обращаемся к Вам с призывом! </w:t>
      </w:r>
    </w:p>
    <w:p w:rsidR="00A8372C" w:rsidRDefault="00153B5C">
      <w:pPr>
        <w:rPr>
          <w:lang w:val="ru-RU"/>
        </w:rPr>
      </w:pPr>
      <w:r>
        <w:rPr>
          <w:lang w:val="ru-RU"/>
        </w:rPr>
        <w:t>До тех пор, пока существует шанс избежать худшего сценария, Вы и мирные силы нашей планеты могли бы сделать все возможное, чтобы предотвратить возникновение войны, несмотря на все провокации. Потому что в случае чрезвычайной ситуации в огне войны будут уничтожены также и хорошие друзья России.</w:t>
      </w:r>
    </w:p>
    <w:p w:rsidR="00D015CB" w:rsidRPr="00D015CB" w:rsidRDefault="00D015CB" w:rsidP="00D015CB">
      <w:pPr>
        <w:rPr>
          <w:lang w:val="ru-RU"/>
        </w:rPr>
      </w:pPr>
      <w:r>
        <w:rPr>
          <w:lang w:val="ru-RU"/>
        </w:rPr>
        <w:t>Уважаемый господин Президент,</w:t>
      </w:r>
    </w:p>
    <w:p w:rsidR="00A8372C" w:rsidRDefault="00153B5C">
      <w:pPr>
        <w:rPr>
          <w:lang w:val="ru-RU"/>
        </w:rPr>
      </w:pPr>
      <w:r>
        <w:rPr>
          <w:lang w:val="ru-RU"/>
        </w:rPr>
        <w:t>Какие ожидания, по Вашему мнению, должны оправдать мирные инициативы и дружеские альянсы в Германии, чтобы наилучшим образом поддержать Ваши ответственные действия?</w:t>
      </w:r>
    </w:p>
    <w:p w:rsidR="00A8372C" w:rsidRDefault="00153B5C">
      <w:pPr>
        <w:rPr>
          <w:lang w:val="ru-RU"/>
        </w:rPr>
      </w:pPr>
      <w:r>
        <w:rPr>
          <w:lang w:val="ru-RU"/>
        </w:rPr>
        <w:t>С большим уважением и признательностью за Ваше внимание!</w:t>
      </w:r>
    </w:p>
    <w:p w:rsidR="00A8372C" w:rsidRDefault="00A8372C">
      <w:pPr>
        <w:rPr>
          <w:lang w:val="ru-RU"/>
        </w:rPr>
      </w:pPr>
    </w:p>
    <w:p w:rsidR="005C4995" w:rsidRDefault="00153B5C" w:rsidP="005C4995">
      <w:pPr>
        <w:spacing w:line="240" w:lineRule="auto"/>
        <w:rPr>
          <w:lang w:val="ru-RU"/>
        </w:rPr>
      </w:pPr>
      <w:bookmarkStart w:id="0" w:name="_GoBack"/>
      <w:bookmarkEnd w:id="0"/>
      <w:r>
        <w:rPr>
          <w:lang w:val="ru-RU"/>
        </w:rPr>
        <w:t xml:space="preserve">Члены </w:t>
      </w:r>
      <w:r w:rsidR="005C4995">
        <w:rPr>
          <w:lang w:val="ru-RU"/>
        </w:rPr>
        <w:t>Мирная Инициатива Дрездена и Восточно-Германские Мирные Объединения</w:t>
      </w:r>
    </w:p>
    <w:p w:rsidR="002C6190" w:rsidRDefault="002C6190" w:rsidP="002C6190">
      <w:pPr>
        <w:spacing w:line="240" w:lineRule="auto"/>
        <w:rPr>
          <w:lang w:val="ru-RU"/>
        </w:rPr>
      </w:pPr>
      <w:r>
        <w:rPr>
          <w:lang w:val="ru-RU"/>
        </w:rPr>
        <w:t>Для доктора Эберхард Кенига</w:t>
      </w:r>
    </w:p>
    <w:p w:rsidR="002C6190" w:rsidRDefault="002C6190" w:rsidP="005C4995">
      <w:pPr>
        <w:spacing w:line="240" w:lineRule="auto"/>
        <w:rPr>
          <w:lang w:val="ru-RU"/>
        </w:rPr>
      </w:pPr>
    </w:p>
    <w:sectPr w:rsidR="002C619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B1" w:rsidRDefault="00631EB1">
      <w:pPr>
        <w:spacing w:after="0" w:line="240" w:lineRule="auto"/>
      </w:pPr>
      <w:r>
        <w:separator/>
      </w:r>
    </w:p>
  </w:endnote>
  <w:endnote w:type="continuationSeparator" w:id="0">
    <w:p w:rsidR="00631EB1" w:rsidRDefault="0063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B1" w:rsidRDefault="00631EB1">
      <w:pPr>
        <w:spacing w:after="0" w:line="240" w:lineRule="auto"/>
      </w:pPr>
      <w:r>
        <w:rPr>
          <w:color w:val="000000"/>
        </w:rPr>
        <w:separator/>
      </w:r>
    </w:p>
  </w:footnote>
  <w:footnote w:type="continuationSeparator" w:id="0">
    <w:p w:rsidR="00631EB1" w:rsidRDefault="00631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2C"/>
    <w:rsid w:val="00142660"/>
    <w:rsid w:val="00153B5C"/>
    <w:rsid w:val="002C6190"/>
    <w:rsid w:val="00397DC4"/>
    <w:rsid w:val="005C4995"/>
    <w:rsid w:val="00631EB1"/>
    <w:rsid w:val="00990B0B"/>
    <w:rsid w:val="009D37F7"/>
    <w:rsid w:val="00A8372C"/>
    <w:rsid w:val="00D01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C6B0E-9165-4C43-9489-AE0AEE7E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Y</dc:creator>
  <dc:description/>
  <cp:lastModifiedBy>User</cp:lastModifiedBy>
  <cp:revision>4</cp:revision>
  <dcterms:created xsi:type="dcterms:W3CDTF">2020-02-18T16:47:00Z</dcterms:created>
  <dcterms:modified xsi:type="dcterms:W3CDTF">2020-02-19T09:06:00Z</dcterms:modified>
</cp:coreProperties>
</file>