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A5F5" w14:textId="428DD48C" w:rsidR="00A96E39" w:rsidRPr="00A96E39" w:rsidRDefault="00A96E39" w:rsidP="008E3615">
      <w:pPr>
        <w:rPr>
          <w:b/>
        </w:rPr>
      </w:pPr>
      <w:r w:rsidRPr="00A96E39">
        <w:rPr>
          <w:b/>
        </w:rPr>
        <w:t>Aufruf an die Abgeordneten des Deutschen Bundestages:</w:t>
      </w:r>
      <w:r w:rsidRPr="00A96E39">
        <w:rPr>
          <w:b/>
        </w:rPr>
        <w:br/>
        <w:t>Stärken Sie Deutschlands zivile Friedensfähigkeiten</w:t>
      </w:r>
      <w:bookmarkStart w:id="0" w:name="_GoBack"/>
      <w:bookmarkEnd w:id="0"/>
    </w:p>
    <w:p w14:paraId="2B053F1C" w14:textId="6620BBD8" w:rsidR="00C86286" w:rsidRDefault="00DD3B7D" w:rsidP="000A1EA1">
      <w:r>
        <w:t xml:space="preserve">In unfriedlichen, krisengetriebenen Zeiten </w:t>
      </w:r>
      <w:r w:rsidR="00A96135">
        <w:t>muss</w:t>
      </w:r>
      <w:r w:rsidR="00527D69">
        <w:t xml:space="preserve"> </w:t>
      </w:r>
      <w:r>
        <w:t>Deutschland</w:t>
      </w:r>
      <w:r w:rsidR="00A96135">
        <w:t xml:space="preserve"> mehr </w:t>
      </w:r>
      <w:r>
        <w:t>Geld für zivile Krisenprävention, Konfliktbearbeitung und Friedensförderung bereitstellen.</w:t>
      </w:r>
      <w:r w:rsidR="00A96135">
        <w:t xml:space="preserve"> Wir begrüßen, dass </w:t>
      </w:r>
      <w:r w:rsidR="00C86286">
        <w:t xml:space="preserve">der Deutsche </w:t>
      </w:r>
      <w:r w:rsidR="00A96135">
        <w:t xml:space="preserve">Bundestages von der Bundesregierung vorgeschlagene Kürzungen bei Krisenprävention </w:t>
      </w:r>
      <w:r w:rsidR="00C61E6F">
        <w:t xml:space="preserve">und </w:t>
      </w:r>
      <w:r w:rsidR="00A96135">
        <w:t xml:space="preserve">Entwicklung </w:t>
      </w:r>
      <w:r w:rsidR="00373AB2">
        <w:t>korrigiert h</w:t>
      </w:r>
      <w:r w:rsidR="00C86286">
        <w:t>at</w:t>
      </w:r>
      <w:r w:rsidR="00373AB2">
        <w:t xml:space="preserve">. </w:t>
      </w:r>
      <w:r w:rsidR="00C86286">
        <w:t xml:space="preserve">Das Auswärtige Amt und das Entwicklungsministerium sollen je 1 Milliarde Euro mehr für Krisenprävention, Friedensförderung und humanitäre Hilfe erhalten und damit </w:t>
      </w:r>
      <w:r w:rsidR="00D20A37">
        <w:t>fast</w:t>
      </w:r>
      <w:r w:rsidR="00C86286">
        <w:t xml:space="preserve"> so viel wie in diesem Jahr. </w:t>
      </w:r>
      <w:r>
        <w:t>Das geht aus den jüngsten Beratungen des Bundestags</w:t>
      </w:r>
      <w:r w:rsidR="00175D7A">
        <w:t xml:space="preserve"> </w:t>
      </w:r>
      <w:r>
        <w:t xml:space="preserve">für den </w:t>
      </w:r>
      <w:r w:rsidR="00947002">
        <w:t xml:space="preserve">Bundeshaushalt 2023 </w:t>
      </w:r>
      <w:r w:rsidR="00175D7A">
        <w:t xml:space="preserve">hervor. </w:t>
      </w:r>
    </w:p>
    <w:p w14:paraId="4BA30482" w14:textId="2165A3B0" w:rsidR="00947002" w:rsidRDefault="00C86286" w:rsidP="000A1EA1">
      <w:r>
        <w:t xml:space="preserve">Wir rufen die Abgeordneten auf, sich weiterhin und mit </w:t>
      </w:r>
      <w:r w:rsidR="00D20A37">
        <w:t xml:space="preserve">noch </w:t>
      </w:r>
      <w:r>
        <w:t xml:space="preserve">mehr Nachdruck für die Stärkung ziviler Friedensfähigkeiten einzusetzen. </w:t>
      </w:r>
      <w:r w:rsidR="00D20A37">
        <w:t>Denn für die folgenden Jahre plant die Bundesregierung massive Kürzungen</w:t>
      </w:r>
      <w:r w:rsidR="00BC0EB5">
        <w:t xml:space="preserve">. Bei den Mitteln für Krisenprävention, Konfliktbearbeitung und Friedensförderung muss also auch zukünftig um jeden Euro gerungen werden. Dabei sind </w:t>
      </w:r>
      <w:r>
        <w:t xml:space="preserve">Prävention, Diplomatie und Friedensförderung </w:t>
      </w:r>
      <w:r w:rsidR="00947002">
        <w:t>unverzichtbar, um Konflikte ohne Gewalt zu bearbeiten und militärischen Eskalationen frühzeitig entgegenzuwirken.</w:t>
      </w:r>
      <w:r w:rsidR="00947002" w:rsidRPr="00947002">
        <w:t xml:space="preserve"> </w:t>
      </w:r>
    </w:p>
    <w:p w14:paraId="685B3136" w14:textId="4FD48721" w:rsidR="000C38F0" w:rsidRDefault="00947002" w:rsidP="000A1EA1">
      <w:r>
        <w:t>Eine friedlichere Welt – das erleben wir gerade allzu deutlich – ist auch in unserem</w:t>
      </w:r>
      <w:r w:rsidR="00527D69">
        <w:t xml:space="preserve"> dringenden</w:t>
      </w:r>
      <w:r>
        <w:t xml:space="preserve"> Interesse. </w:t>
      </w:r>
      <w:r w:rsidR="000A1EA1">
        <w:t>Kriege und gewaltsame Konflikte werfen die Weltgemeinschaft in ihren Bemühungen weit zurück, die 2015 beschlossenen globalen Nachhaltigkeitsziele der Agenda 2030 zu erreichen.</w:t>
      </w:r>
      <w:r w:rsidR="000044BA">
        <w:t xml:space="preserve"> </w:t>
      </w:r>
    </w:p>
    <w:p w14:paraId="556A1156" w14:textId="04321830" w:rsidR="000A1EA1" w:rsidRDefault="000044BA" w:rsidP="000A1EA1">
      <w:r>
        <w:t>Aktuell sind</w:t>
      </w:r>
      <w:r w:rsidRPr="000044BA">
        <w:t xml:space="preserve"> mehr Menschen von Kriegen und gewaltsamen Konflikten betroffen als jemals seit dem Ende des Zweiten Weltkriegs. Mehr als 100 Millionen Menschen sind weltweit auf der Flucht, mehr als je zuvor.</w:t>
      </w:r>
      <w:r>
        <w:t xml:space="preserve"> </w:t>
      </w:r>
      <w:r w:rsidR="000A1EA1">
        <w:t>Deutschland muss</w:t>
      </w:r>
      <w:r>
        <w:t xml:space="preserve"> deshalb</w:t>
      </w:r>
      <w:r w:rsidR="000A1EA1">
        <w:t xml:space="preserve"> dem Aufruf des Generalsekretärs</w:t>
      </w:r>
      <w:r w:rsidR="00CC7D90">
        <w:t xml:space="preserve"> an die Generalversammlung</w:t>
      </w:r>
      <w:r w:rsidR="000A1EA1">
        <w:t xml:space="preserve"> der Vereinten Nationen folgen und deutlich mehr in zivile Krisenprävention und Friedensförderung investieren.</w:t>
      </w:r>
      <w:r w:rsidR="000A1EA1" w:rsidRPr="000A1EA1">
        <w:t xml:space="preserve"> </w:t>
      </w:r>
    </w:p>
    <w:p w14:paraId="6127E5F5" w14:textId="53456204" w:rsidR="00A96E39" w:rsidRDefault="000A1EA1" w:rsidP="000A1EA1">
      <w:r>
        <w:t>Die Entscheidung über den Bundeshaushalt ist eine wichtige Kompetenz des Parlaments. Darum rufen wir die Abgeordneten des Deutschen Bundestages auf: S</w:t>
      </w:r>
      <w:r w:rsidR="00947002">
        <w:t>tärken Sie</w:t>
      </w:r>
      <w:r>
        <w:t xml:space="preserve"> Deutschlands zivile Friedensfähigkeiten</w:t>
      </w:r>
      <w:r w:rsidR="00947002">
        <w:t xml:space="preserve">! Setzen Sie sich </w:t>
      </w:r>
      <w:r w:rsidR="00BC0EB5">
        <w:t xml:space="preserve">weiter </w:t>
      </w:r>
      <w:r w:rsidR="00947002">
        <w:t xml:space="preserve">dafür ein, </w:t>
      </w:r>
      <w:r>
        <w:t>die Mittel für zivile Krisenprävention, Konfliktbearbeitung und Friedensförderung in dieser Legislaturperiode deutlich auszubauen.</w:t>
      </w:r>
    </w:p>
    <w:p w14:paraId="7387185F" w14:textId="7FADDF95" w:rsidR="00A96E39" w:rsidRDefault="00202594" w:rsidP="00A96E39">
      <w:r>
        <w:t xml:space="preserve">Bekennen Sie sich </w:t>
      </w:r>
      <w:r w:rsidR="00BC0EB5">
        <w:t xml:space="preserve">jetzt </w:t>
      </w:r>
      <w:r>
        <w:t>zum Einsatz für den Frieden und unterzeichnen Sie die Abgeordnetenerklärung auf</w:t>
      </w:r>
      <w:r w:rsidR="00BC0EB5">
        <w:t xml:space="preserve"> </w:t>
      </w:r>
      <w:r>
        <w:br/>
      </w:r>
      <w:hyperlink r:id="rId4" w:history="1">
        <w:r w:rsidR="00600B5C" w:rsidRPr="00CE0AD6">
          <w:rPr>
            <w:rStyle w:val="Hyperlink"/>
          </w:rPr>
          <w:t>www.frieden-stark-machen.de</w:t>
        </w:r>
      </w:hyperlink>
      <w:r w:rsidR="00600B5C">
        <w:t xml:space="preserve"> </w:t>
      </w:r>
    </w:p>
    <w:sectPr w:rsidR="00A96E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15"/>
    <w:rsid w:val="000044BA"/>
    <w:rsid w:val="000103DA"/>
    <w:rsid w:val="000A1EA1"/>
    <w:rsid w:val="000C38F0"/>
    <w:rsid w:val="000E0912"/>
    <w:rsid w:val="00175D7A"/>
    <w:rsid w:val="001C53B5"/>
    <w:rsid w:val="00202594"/>
    <w:rsid w:val="00373AB2"/>
    <w:rsid w:val="00451D1C"/>
    <w:rsid w:val="004E789E"/>
    <w:rsid w:val="00527D69"/>
    <w:rsid w:val="00600B5C"/>
    <w:rsid w:val="008475F2"/>
    <w:rsid w:val="008623C8"/>
    <w:rsid w:val="00871938"/>
    <w:rsid w:val="008E3615"/>
    <w:rsid w:val="00947002"/>
    <w:rsid w:val="00A96135"/>
    <w:rsid w:val="00A96E39"/>
    <w:rsid w:val="00B51626"/>
    <w:rsid w:val="00BC0EB5"/>
    <w:rsid w:val="00C61E6F"/>
    <w:rsid w:val="00C86286"/>
    <w:rsid w:val="00CC7D90"/>
    <w:rsid w:val="00CD0703"/>
    <w:rsid w:val="00D20A37"/>
    <w:rsid w:val="00DC5DA6"/>
    <w:rsid w:val="00DD3B7D"/>
    <w:rsid w:val="00E245F0"/>
    <w:rsid w:val="00E75DDE"/>
    <w:rsid w:val="00FB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979F"/>
  <w15:chartTrackingRefBased/>
  <w15:docId w15:val="{94F8A31F-5946-4811-86C4-D96F4919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0B5C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E245F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75D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5D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75D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5D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5DD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ieden-stark-mach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Bongard</dc:creator>
  <cp:keywords/>
  <dc:description/>
  <cp:lastModifiedBy>Christoph Bongard</cp:lastModifiedBy>
  <cp:revision>3</cp:revision>
  <cp:lastPrinted>2022-11-09T07:49:00Z</cp:lastPrinted>
  <dcterms:created xsi:type="dcterms:W3CDTF">2022-11-11T10:17:00Z</dcterms:created>
  <dcterms:modified xsi:type="dcterms:W3CDTF">2022-11-11T10:17:00Z</dcterms:modified>
</cp:coreProperties>
</file>